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41" w:rightFromText="141" w:vertAnchor="page" w:horzAnchor="margin" w:tblpY="2386"/>
        <w:tblW w:w="0" w:type="auto"/>
        <w:tblLook w:val="04A0"/>
      </w:tblPr>
      <w:tblGrid>
        <w:gridCol w:w="2080"/>
        <w:gridCol w:w="2080"/>
        <w:gridCol w:w="2541"/>
        <w:gridCol w:w="2541"/>
      </w:tblGrid>
      <w:tr w:rsidR="002D2C8E" w:rsidRPr="002D2C8E">
        <w:tc>
          <w:tcPr>
            <w:tcW w:w="9242" w:type="dxa"/>
            <w:gridSpan w:val="4"/>
          </w:tcPr>
          <w:p w:rsidR="002D2C8E" w:rsidRPr="002D2C8E" w:rsidRDefault="002D2C8E" w:rsidP="002D2C8E">
            <w:pPr>
              <w:pStyle w:val="NoSpacing"/>
              <w:rPr>
                <w:b/>
                <w:sz w:val="28"/>
                <w:szCs w:val="28"/>
                <w:lang w:val="en-US"/>
              </w:rPr>
            </w:pPr>
            <w:r w:rsidRPr="002D2C8E">
              <w:rPr>
                <w:b/>
                <w:sz w:val="28"/>
                <w:szCs w:val="28"/>
                <w:lang w:val="en-US"/>
              </w:rPr>
              <w:t>Individual Professional Development Plan</w:t>
            </w:r>
          </w:p>
        </w:tc>
      </w:tr>
      <w:tr w:rsidR="00EA1F8F">
        <w:trPr>
          <w:trHeight w:val="332"/>
        </w:trPr>
        <w:tc>
          <w:tcPr>
            <w:tcW w:w="2080" w:type="dxa"/>
          </w:tcPr>
          <w:p w:rsidR="00EA1F8F" w:rsidRDefault="00B237F9" w:rsidP="002D2C8E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Below Standard</w:t>
            </w:r>
          </w:p>
        </w:tc>
        <w:tc>
          <w:tcPr>
            <w:tcW w:w="2080" w:type="dxa"/>
          </w:tcPr>
          <w:p w:rsidR="00EA1F8F" w:rsidRDefault="00B237F9" w:rsidP="002D2C8E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Standard</w:t>
            </w:r>
          </w:p>
        </w:tc>
        <w:tc>
          <w:tcPr>
            <w:tcW w:w="2541" w:type="dxa"/>
          </w:tcPr>
          <w:p w:rsidR="00EA1F8F" w:rsidRDefault="00B237F9" w:rsidP="002D2C8E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Above</w:t>
            </w:r>
          </w:p>
        </w:tc>
        <w:tc>
          <w:tcPr>
            <w:tcW w:w="2541" w:type="dxa"/>
          </w:tcPr>
          <w:p w:rsidR="00EA1F8F" w:rsidRDefault="00EA1F8F" w:rsidP="002D2C8E">
            <w:pPr>
              <w:pStyle w:val="NoSpacing"/>
              <w:rPr>
                <w:lang w:val="en-US"/>
              </w:rPr>
            </w:pPr>
          </w:p>
        </w:tc>
      </w:tr>
      <w:tr w:rsidR="00EA1F8F" w:rsidRPr="003B155B">
        <w:tc>
          <w:tcPr>
            <w:tcW w:w="2080" w:type="dxa"/>
          </w:tcPr>
          <w:p w:rsidR="00EA1F8F" w:rsidRDefault="00B237F9" w:rsidP="002D2C8E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Exhibits partial </w:t>
            </w:r>
            <w:r w:rsidR="00057E24">
              <w:rPr>
                <w:lang w:val="en-US"/>
              </w:rPr>
              <w:t>understanding</w:t>
            </w:r>
            <w:r>
              <w:rPr>
                <w:lang w:val="en-US"/>
              </w:rPr>
              <w:t xml:space="preserve"> of at least one national standard</w:t>
            </w:r>
          </w:p>
        </w:tc>
        <w:tc>
          <w:tcPr>
            <w:tcW w:w="2080" w:type="dxa"/>
          </w:tcPr>
          <w:p w:rsidR="00EA1F8F" w:rsidRDefault="00057E24" w:rsidP="002D2C8E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Uses understanding of at least one of the national standards</w:t>
            </w:r>
          </w:p>
        </w:tc>
        <w:tc>
          <w:tcPr>
            <w:tcW w:w="2541" w:type="dxa"/>
          </w:tcPr>
          <w:p w:rsidR="00EA1F8F" w:rsidRDefault="00057E24" w:rsidP="00B72028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Uses expanded understanding of </w:t>
            </w:r>
            <w:r w:rsidR="00B72028">
              <w:rPr>
                <w:lang w:val="en-US"/>
              </w:rPr>
              <w:t>R.I.</w:t>
            </w:r>
            <w:r>
              <w:rPr>
                <w:lang w:val="en-US"/>
              </w:rPr>
              <w:t xml:space="preserve"> Standards in the creation of an IPDP</w:t>
            </w:r>
            <w:r w:rsidR="00153C65">
              <w:rPr>
                <w:lang w:val="en-US"/>
              </w:rPr>
              <w:t xml:space="preserve"> in an effort to foster development and </w:t>
            </w:r>
            <w:r w:rsidR="00B72028">
              <w:rPr>
                <w:lang w:val="en-US"/>
              </w:rPr>
              <w:t>implementation</w:t>
            </w:r>
            <w:r w:rsidR="00153C65">
              <w:rPr>
                <w:lang w:val="en-US"/>
              </w:rPr>
              <w:t xml:space="preserve"> of curriculum in respective schools</w:t>
            </w:r>
          </w:p>
        </w:tc>
        <w:tc>
          <w:tcPr>
            <w:tcW w:w="2541" w:type="dxa"/>
          </w:tcPr>
          <w:p w:rsidR="00EA1F8F" w:rsidRDefault="00EA1F8F" w:rsidP="002D2C8E">
            <w:pPr>
              <w:pStyle w:val="NoSpacing"/>
              <w:rPr>
                <w:lang w:val="en-US"/>
              </w:rPr>
            </w:pPr>
          </w:p>
        </w:tc>
      </w:tr>
    </w:tbl>
    <w:p w:rsidR="004D1A70" w:rsidRDefault="004D1A70" w:rsidP="00AB480B">
      <w:pPr>
        <w:pStyle w:val="NoSpacing"/>
        <w:rPr>
          <w:lang w:val="en-US"/>
        </w:rPr>
      </w:pPr>
    </w:p>
    <w:p w:rsidR="002D2C8E" w:rsidRDefault="002D2C8E" w:rsidP="00AB480B">
      <w:pPr>
        <w:pStyle w:val="NoSpacing"/>
        <w:rPr>
          <w:lang w:val="en-US"/>
        </w:rPr>
      </w:pPr>
    </w:p>
    <w:p w:rsidR="002D2C8E" w:rsidRDefault="002D2C8E" w:rsidP="00AB480B">
      <w:pPr>
        <w:pStyle w:val="NoSpacing"/>
        <w:rPr>
          <w:lang w:val="en-US"/>
        </w:rPr>
      </w:pPr>
    </w:p>
    <w:p w:rsidR="002D2C8E" w:rsidRDefault="002D2C8E" w:rsidP="00AB480B">
      <w:pPr>
        <w:pStyle w:val="NoSpacing"/>
        <w:rPr>
          <w:lang w:val="en-US"/>
        </w:rPr>
      </w:pPr>
    </w:p>
    <w:p w:rsidR="004D1A70" w:rsidRDefault="004D1A70" w:rsidP="00AB480B">
      <w:pPr>
        <w:pStyle w:val="NoSpacing"/>
        <w:rPr>
          <w:lang w:val="en-US"/>
        </w:rPr>
      </w:pPr>
      <w:r>
        <w:rPr>
          <w:lang w:val="en-US"/>
        </w:rPr>
        <w:t>II.</w:t>
      </w:r>
    </w:p>
    <w:tbl>
      <w:tblPr>
        <w:tblStyle w:val="TableGrid"/>
        <w:tblW w:w="0" w:type="auto"/>
        <w:tblLook w:val="04A0"/>
      </w:tblPr>
      <w:tblGrid>
        <w:gridCol w:w="3055"/>
        <w:gridCol w:w="3055"/>
        <w:gridCol w:w="3056"/>
      </w:tblGrid>
      <w:tr w:rsidR="002D2C8E" w:rsidRPr="003B155B">
        <w:tc>
          <w:tcPr>
            <w:tcW w:w="9166" w:type="dxa"/>
            <w:gridSpan w:val="3"/>
          </w:tcPr>
          <w:p w:rsidR="002D2C8E" w:rsidRPr="002D2C8E" w:rsidRDefault="002D2C8E" w:rsidP="00AB480B">
            <w:pPr>
              <w:pStyle w:val="NoSpacing"/>
              <w:rPr>
                <w:b/>
                <w:sz w:val="28"/>
                <w:szCs w:val="28"/>
                <w:lang w:val="en-US"/>
              </w:rPr>
            </w:pPr>
            <w:r w:rsidRPr="002D2C8E">
              <w:rPr>
                <w:b/>
                <w:sz w:val="28"/>
                <w:szCs w:val="28"/>
                <w:lang w:val="en-US"/>
              </w:rPr>
              <w:t>Curriculum Course Project Rubric for Curricular Alignment</w:t>
            </w:r>
          </w:p>
        </w:tc>
      </w:tr>
      <w:tr w:rsidR="004D1A70">
        <w:tc>
          <w:tcPr>
            <w:tcW w:w="3055" w:type="dxa"/>
          </w:tcPr>
          <w:p w:rsidR="004D1A70" w:rsidRDefault="00B2442E" w:rsidP="00AB480B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Below</w:t>
            </w:r>
            <w:r w:rsidR="000D2A13">
              <w:rPr>
                <w:lang w:val="en-US"/>
              </w:rPr>
              <w:t xml:space="preserve"> Standard</w:t>
            </w:r>
          </w:p>
        </w:tc>
        <w:tc>
          <w:tcPr>
            <w:tcW w:w="3055" w:type="dxa"/>
          </w:tcPr>
          <w:p w:rsidR="004D1A70" w:rsidRDefault="00B2442E" w:rsidP="00AB480B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At Standard</w:t>
            </w:r>
          </w:p>
        </w:tc>
        <w:tc>
          <w:tcPr>
            <w:tcW w:w="3056" w:type="dxa"/>
          </w:tcPr>
          <w:p w:rsidR="004D1A70" w:rsidRDefault="00B2442E" w:rsidP="00AB480B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Above Standard</w:t>
            </w:r>
          </w:p>
        </w:tc>
      </w:tr>
      <w:tr w:rsidR="004D1A70" w:rsidRPr="003B155B">
        <w:tc>
          <w:tcPr>
            <w:tcW w:w="3055" w:type="dxa"/>
          </w:tcPr>
          <w:p w:rsidR="004D1A70" w:rsidRDefault="00B2442E" w:rsidP="00AB480B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The curricula outline </w:t>
            </w:r>
            <w:r w:rsidRPr="005E1CE2">
              <w:rPr>
                <w:b/>
                <w:lang w:val="en-US"/>
              </w:rPr>
              <w:t>does not clearly</w:t>
            </w:r>
            <w:r>
              <w:rPr>
                <w:lang w:val="en-US"/>
              </w:rPr>
              <w:t xml:space="preserve"> show alignment of the GSE/GLEs within a sequence of instructional units</w:t>
            </w:r>
          </w:p>
        </w:tc>
        <w:tc>
          <w:tcPr>
            <w:tcW w:w="3055" w:type="dxa"/>
          </w:tcPr>
          <w:p w:rsidR="004D1A70" w:rsidRDefault="00B2442E" w:rsidP="00AB480B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The curricula outline </w:t>
            </w:r>
            <w:r w:rsidRPr="005E1CE2">
              <w:rPr>
                <w:b/>
                <w:lang w:val="en-US"/>
              </w:rPr>
              <w:t>clearly</w:t>
            </w:r>
            <w:r>
              <w:rPr>
                <w:lang w:val="en-US"/>
              </w:rPr>
              <w:t xml:space="preserve"> shows alignment of the GSEs within a sequence of instructional units</w:t>
            </w:r>
          </w:p>
        </w:tc>
        <w:tc>
          <w:tcPr>
            <w:tcW w:w="3056" w:type="dxa"/>
          </w:tcPr>
          <w:p w:rsidR="004D1A70" w:rsidRDefault="00B2442E" w:rsidP="00AB480B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The curricula outline </w:t>
            </w:r>
            <w:r w:rsidRPr="005E1CE2">
              <w:rPr>
                <w:b/>
                <w:lang w:val="en-US"/>
              </w:rPr>
              <w:t>clearly and thoroughly</w:t>
            </w:r>
            <w:r>
              <w:rPr>
                <w:lang w:val="en-US"/>
              </w:rPr>
              <w:t xml:space="preserve"> shows alignment of the GSE</w:t>
            </w:r>
            <w:r w:rsidR="00763D84">
              <w:rPr>
                <w:lang w:val="en-US"/>
              </w:rPr>
              <w:t>s/GLEs</w:t>
            </w:r>
            <w:r>
              <w:rPr>
                <w:lang w:val="en-US"/>
              </w:rPr>
              <w:t xml:space="preserve"> with the scope and sequence, and/or the district curriculum within a sequence of instructional units</w:t>
            </w:r>
          </w:p>
        </w:tc>
      </w:tr>
      <w:tr w:rsidR="004D1A70" w:rsidRPr="003B155B">
        <w:tc>
          <w:tcPr>
            <w:tcW w:w="3055" w:type="dxa"/>
          </w:tcPr>
          <w:p w:rsidR="004D1A70" w:rsidRDefault="00B2442E" w:rsidP="00AB480B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A curricula outline is created that is vague and/or does not maintain focus on the improvement area needed according to the data analysis</w:t>
            </w:r>
          </w:p>
        </w:tc>
        <w:tc>
          <w:tcPr>
            <w:tcW w:w="3055" w:type="dxa"/>
          </w:tcPr>
          <w:p w:rsidR="004D1A70" w:rsidRDefault="00B2442E" w:rsidP="00AB480B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A simple, clear and logical curricula out</w:t>
            </w:r>
            <w:r w:rsidR="00763D84">
              <w:rPr>
                <w:lang w:val="en-US"/>
              </w:rPr>
              <w:t xml:space="preserve">line is created that addresses </w:t>
            </w:r>
            <w:r>
              <w:rPr>
                <w:lang w:val="en-US"/>
              </w:rPr>
              <w:t>the areas of improvement needed in the content area (as indicated by the data analysis)</w:t>
            </w:r>
          </w:p>
        </w:tc>
        <w:tc>
          <w:tcPr>
            <w:tcW w:w="3056" w:type="dxa"/>
          </w:tcPr>
          <w:p w:rsidR="004D1A70" w:rsidRDefault="00B2442E" w:rsidP="00AB480B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A detailed curricula outline is created that specifically addresses various areas of improvement needed in the content area (as indicated by the data analysis)</w:t>
            </w:r>
          </w:p>
        </w:tc>
      </w:tr>
      <w:tr w:rsidR="004D1A70" w:rsidRPr="003B155B">
        <w:tc>
          <w:tcPr>
            <w:tcW w:w="3055" w:type="dxa"/>
          </w:tcPr>
          <w:p w:rsidR="004D1A70" w:rsidRDefault="00B2442E" w:rsidP="00AB480B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The expectation for success on the intervention curriculum is not made and/or unclear to the reader, vague, confusing</w:t>
            </w:r>
          </w:p>
        </w:tc>
        <w:tc>
          <w:tcPr>
            <w:tcW w:w="3055" w:type="dxa"/>
          </w:tcPr>
          <w:p w:rsidR="004D1A70" w:rsidRDefault="00B2442E" w:rsidP="00AB480B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The </w:t>
            </w:r>
            <w:r w:rsidR="00763D84">
              <w:rPr>
                <w:lang w:val="en-US"/>
              </w:rPr>
              <w:t>expectation</w:t>
            </w:r>
            <w:r>
              <w:rPr>
                <w:lang w:val="en-US"/>
              </w:rPr>
              <w:t xml:space="preserve"> for success on the intervention curriculum is clearly indicated</w:t>
            </w:r>
          </w:p>
        </w:tc>
        <w:tc>
          <w:tcPr>
            <w:tcW w:w="3056" w:type="dxa"/>
          </w:tcPr>
          <w:p w:rsidR="004D1A70" w:rsidRDefault="00B2442E" w:rsidP="00AB480B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The expectation for success on the intervention curriculum is thoroughly explained and indicated with SMART goals</w:t>
            </w:r>
          </w:p>
        </w:tc>
      </w:tr>
      <w:tr w:rsidR="004D1A70" w:rsidRPr="003B155B">
        <w:tc>
          <w:tcPr>
            <w:tcW w:w="3055" w:type="dxa"/>
          </w:tcPr>
          <w:p w:rsidR="004D1A70" w:rsidRDefault="004D1A70" w:rsidP="00AB480B">
            <w:pPr>
              <w:pStyle w:val="NoSpacing"/>
              <w:rPr>
                <w:lang w:val="en-US"/>
              </w:rPr>
            </w:pPr>
          </w:p>
        </w:tc>
        <w:tc>
          <w:tcPr>
            <w:tcW w:w="3055" w:type="dxa"/>
          </w:tcPr>
          <w:p w:rsidR="004D1A70" w:rsidRDefault="004D1A70" w:rsidP="00AB480B">
            <w:pPr>
              <w:pStyle w:val="NoSpacing"/>
              <w:rPr>
                <w:lang w:val="en-US"/>
              </w:rPr>
            </w:pPr>
          </w:p>
        </w:tc>
        <w:tc>
          <w:tcPr>
            <w:tcW w:w="3056" w:type="dxa"/>
          </w:tcPr>
          <w:p w:rsidR="004D1A70" w:rsidRDefault="004D1A70" w:rsidP="00AB480B">
            <w:pPr>
              <w:pStyle w:val="NoSpacing"/>
              <w:rPr>
                <w:lang w:val="en-US"/>
              </w:rPr>
            </w:pPr>
          </w:p>
        </w:tc>
      </w:tr>
    </w:tbl>
    <w:p w:rsidR="004D1A70" w:rsidRDefault="004D1A70" w:rsidP="00AB480B">
      <w:pPr>
        <w:pStyle w:val="NoSpacing"/>
        <w:rPr>
          <w:lang w:val="en-US"/>
        </w:rPr>
      </w:pPr>
    </w:p>
    <w:p w:rsidR="00EA1F8F" w:rsidRDefault="00B864FF" w:rsidP="00AB480B">
      <w:pPr>
        <w:pStyle w:val="NoSpacing"/>
        <w:rPr>
          <w:lang w:val="en-US"/>
        </w:rPr>
      </w:pPr>
      <w:r>
        <w:rPr>
          <w:lang w:val="en-US"/>
        </w:rPr>
        <w:t>II</w:t>
      </w:r>
      <w:r w:rsidR="00BC3F1E">
        <w:rPr>
          <w:lang w:val="en-US"/>
        </w:rPr>
        <w:t>I</w:t>
      </w:r>
      <w:r>
        <w:rPr>
          <w:lang w:val="en-US"/>
        </w:rPr>
        <w:t>.</w:t>
      </w:r>
    </w:p>
    <w:p w:rsidR="00B864FF" w:rsidRDefault="00B864FF" w:rsidP="00AB480B">
      <w:pPr>
        <w:pStyle w:val="NoSpacing"/>
        <w:rPr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3055"/>
        <w:gridCol w:w="3055"/>
        <w:gridCol w:w="3056"/>
      </w:tblGrid>
      <w:tr w:rsidR="002D2C8E" w:rsidRPr="003B155B">
        <w:tc>
          <w:tcPr>
            <w:tcW w:w="9166" w:type="dxa"/>
            <w:gridSpan w:val="3"/>
          </w:tcPr>
          <w:p w:rsidR="002D2C8E" w:rsidRPr="002D2C8E" w:rsidRDefault="002D2C8E">
            <w:pPr>
              <w:rPr>
                <w:b/>
                <w:sz w:val="28"/>
                <w:szCs w:val="28"/>
                <w:lang w:val="en-US"/>
              </w:rPr>
            </w:pPr>
            <w:r w:rsidRPr="002D2C8E">
              <w:rPr>
                <w:b/>
                <w:sz w:val="28"/>
                <w:szCs w:val="28"/>
                <w:lang w:val="en-US"/>
              </w:rPr>
              <w:t>Linkage of GLE, or GSE to Instructional Tasks</w:t>
            </w:r>
          </w:p>
        </w:tc>
      </w:tr>
      <w:tr w:rsidR="00153C65">
        <w:tc>
          <w:tcPr>
            <w:tcW w:w="3055" w:type="dxa"/>
          </w:tcPr>
          <w:p w:rsidR="00153C65" w:rsidRDefault="00153C65">
            <w:pPr>
              <w:rPr>
                <w:lang w:val="en-US"/>
              </w:rPr>
            </w:pPr>
            <w:r>
              <w:rPr>
                <w:lang w:val="en-US"/>
              </w:rPr>
              <w:t>Below standard</w:t>
            </w:r>
          </w:p>
        </w:tc>
        <w:tc>
          <w:tcPr>
            <w:tcW w:w="3055" w:type="dxa"/>
          </w:tcPr>
          <w:p w:rsidR="00153C65" w:rsidRDefault="00153C65">
            <w:pPr>
              <w:rPr>
                <w:lang w:val="en-US"/>
              </w:rPr>
            </w:pPr>
            <w:r>
              <w:rPr>
                <w:lang w:val="en-US"/>
              </w:rPr>
              <w:t>At standard</w:t>
            </w:r>
          </w:p>
        </w:tc>
        <w:tc>
          <w:tcPr>
            <w:tcW w:w="3056" w:type="dxa"/>
          </w:tcPr>
          <w:p w:rsidR="00153C65" w:rsidRDefault="00153C65">
            <w:pPr>
              <w:rPr>
                <w:lang w:val="en-US"/>
              </w:rPr>
            </w:pPr>
            <w:r>
              <w:rPr>
                <w:lang w:val="en-US"/>
              </w:rPr>
              <w:t>Above standard</w:t>
            </w:r>
          </w:p>
        </w:tc>
      </w:tr>
      <w:tr w:rsidR="00153C65" w:rsidRPr="003B155B">
        <w:tc>
          <w:tcPr>
            <w:tcW w:w="3055" w:type="dxa"/>
          </w:tcPr>
          <w:p w:rsidR="00153C65" w:rsidRPr="001E7B9D" w:rsidRDefault="001E7B9D" w:rsidP="001E7B9D">
            <w:pPr>
              <w:rPr>
                <w:lang w:val="en-US"/>
              </w:rPr>
            </w:pPr>
            <w:r>
              <w:rPr>
                <w:lang w:val="en-US"/>
              </w:rPr>
              <w:t xml:space="preserve">No </w:t>
            </w:r>
            <w:r w:rsidR="00EF671A">
              <w:rPr>
                <w:lang w:val="en-US"/>
              </w:rPr>
              <w:t xml:space="preserve">(0) </w:t>
            </w:r>
            <w:r>
              <w:rPr>
                <w:lang w:val="en-US"/>
              </w:rPr>
              <w:t>s</w:t>
            </w:r>
            <w:r w:rsidR="00BC3F1E" w:rsidRPr="001E7B9D">
              <w:rPr>
                <w:lang w:val="en-US"/>
              </w:rPr>
              <w:t>ample lessons that addressed gaps for all unaddressed GLE</w:t>
            </w:r>
            <w:r w:rsidR="00EF671A">
              <w:rPr>
                <w:lang w:val="en-US"/>
              </w:rPr>
              <w:t>/GSEs</w:t>
            </w:r>
            <w:r w:rsidR="00BC3F1E" w:rsidRPr="001E7B9D">
              <w:rPr>
                <w:lang w:val="en-US"/>
              </w:rPr>
              <w:t xml:space="preserve"> on an assessment</w:t>
            </w:r>
          </w:p>
          <w:p w:rsidR="00EF671A" w:rsidRDefault="00EF671A" w:rsidP="00BC3F1E">
            <w:pPr>
              <w:pStyle w:val="ListParagraph"/>
              <w:ind w:left="360"/>
              <w:rPr>
                <w:lang w:val="en-US"/>
              </w:rPr>
            </w:pPr>
          </w:p>
          <w:p w:rsidR="00BC3F1E" w:rsidRPr="00EF671A" w:rsidRDefault="00BC3F1E" w:rsidP="00EF671A">
            <w:pPr>
              <w:rPr>
                <w:lang w:val="en-US"/>
              </w:rPr>
            </w:pPr>
            <w:r w:rsidRPr="00EF671A">
              <w:rPr>
                <w:lang w:val="en-US"/>
              </w:rPr>
              <w:t>GLEs are vague only represented by number not stated</w:t>
            </w:r>
          </w:p>
          <w:p w:rsidR="00BC3F1E" w:rsidRPr="00BC3F1E" w:rsidRDefault="00BC3F1E" w:rsidP="00BC3F1E">
            <w:pPr>
              <w:rPr>
                <w:lang w:val="en-US"/>
              </w:rPr>
            </w:pPr>
          </w:p>
        </w:tc>
        <w:tc>
          <w:tcPr>
            <w:tcW w:w="3055" w:type="dxa"/>
          </w:tcPr>
          <w:p w:rsidR="00153C65" w:rsidRDefault="00EF671A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3B155B">
              <w:rPr>
                <w:lang w:val="en-US"/>
              </w:rPr>
              <w:t>1</w:t>
            </w:r>
            <w:r>
              <w:rPr>
                <w:lang w:val="en-US"/>
              </w:rPr>
              <w:t>)</w:t>
            </w:r>
            <w:r w:rsidR="003B155B">
              <w:rPr>
                <w:lang w:val="en-US"/>
              </w:rPr>
              <w:t xml:space="preserve">  sample lesson</w:t>
            </w:r>
            <w:r w:rsidR="00BC3F1E">
              <w:rPr>
                <w:lang w:val="en-US"/>
              </w:rPr>
              <w:t xml:space="preserve"> that addressed gaps for all unaddressed </w:t>
            </w:r>
            <w:r w:rsidRPr="001E7B9D">
              <w:rPr>
                <w:lang w:val="en-US"/>
              </w:rPr>
              <w:t>GLE</w:t>
            </w:r>
            <w:r>
              <w:rPr>
                <w:lang w:val="en-US"/>
              </w:rPr>
              <w:t>/GSEs</w:t>
            </w:r>
            <w:r w:rsidR="00BC3F1E">
              <w:rPr>
                <w:lang w:val="en-US"/>
              </w:rPr>
              <w:t xml:space="preserve"> on an assessment</w:t>
            </w:r>
          </w:p>
          <w:p w:rsidR="00EF671A" w:rsidRDefault="00EF671A">
            <w:pPr>
              <w:rPr>
                <w:lang w:val="en-US"/>
              </w:rPr>
            </w:pPr>
          </w:p>
          <w:p w:rsidR="00BC3F1E" w:rsidRDefault="00BC3F1E">
            <w:pPr>
              <w:rPr>
                <w:lang w:val="en-US"/>
              </w:rPr>
            </w:pPr>
            <w:r>
              <w:rPr>
                <w:lang w:val="en-US"/>
              </w:rPr>
              <w:t>Most GLEs are stated</w:t>
            </w:r>
          </w:p>
        </w:tc>
        <w:tc>
          <w:tcPr>
            <w:tcW w:w="3056" w:type="dxa"/>
          </w:tcPr>
          <w:p w:rsidR="00153C65" w:rsidRDefault="003B155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BC3F1E">
              <w:rPr>
                <w:lang w:val="en-US"/>
              </w:rPr>
              <w:t xml:space="preserve"> or more sample lessons that addressed gaps for all unaddressed </w:t>
            </w:r>
            <w:r w:rsidR="00EF671A" w:rsidRPr="001E7B9D">
              <w:rPr>
                <w:lang w:val="en-US"/>
              </w:rPr>
              <w:t>GLE</w:t>
            </w:r>
            <w:r w:rsidR="00EF671A">
              <w:rPr>
                <w:lang w:val="en-US"/>
              </w:rPr>
              <w:t>/GSEs</w:t>
            </w:r>
            <w:r w:rsidR="00BC3F1E">
              <w:rPr>
                <w:lang w:val="en-US"/>
              </w:rPr>
              <w:t xml:space="preserve"> on an assessment</w:t>
            </w:r>
          </w:p>
          <w:p w:rsidR="00EF671A" w:rsidRDefault="00EF671A">
            <w:pPr>
              <w:rPr>
                <w:lang w:val="en-US"/>
              </w:rPr>
            </w:pPr>
          </w:p>
          <w:p w:rsidR="00EF671A" w:rsidRDefault="00EF671A">
            <w:pPr>
              <w:rPr>
                <w:lang w:val="en-US"/>
              </w:rPr>
            </w:pPr>
            <w:r>
              <w:rPr>
                <w:lang w:val="en-US"/>
              </w:rPr>
              <w:t xml:space="preserve">All </w:t>
            </w:r>
            <w:r w:rsidRPr="001E7B9D">
              <w:rPr>
                <w:lang w:val="en-US"/>
              </w:rPr>
              <w:t>GLE</w:t>
            </w:r>
            <w:r>
              <w:rPr>
                <w:lang w:val="en-US"/>
              </w:rPr>
              <w:t>s/GSEs are stated</w:t>
            </w:r>
          </w:p>
        </w:tc>
      </w:tr>
    </w:tbl>
    <w:p w:rsidR="00D779A2" w:rsidRDefault="00D779A2">
      <w:pPr>
        <w:rPr>
          <w:lang w:val="en-US"/>
        </w:rPr>
      </w:pPr>
    </w:p>
    <w:p w:rsidR="00B864FF" w:rsidRDefault="001E7B9D">
      <w:pPr>
        <w:rPr>
          <w:lang w:val="en-US"/>
        </w:rPr>
      </w:pPr>
      <w:r>
        <w:rPr>
          <w:lang w:val="en-US"/>
        </w:rPr>
        <w:t>I</w:t>
      </w:r>
      <w:r w:rsidR="00B864FF">
        <w:rPr>
          <w:lang w:val="en-US"/>
        </w:rPr>
        <w:t>V.</w:t>
      </w:r>
    </w:p>
    <w:tbl>
      <w:tblPr>
        <w:tblStyle w:val="TableGrid"/>
        <w:tblW w:w="0" w:type="auto"/>
        <w:tblLook w:val="04A0"/>
      </w:tblPr>
      <w:tblGrid>
        <w:gridCol w:w="2291"/>
        <w:gridCol w:w="2291"/>
        <w:gridCol w:w="2292"/>
        <w:gridCol w:w="2292"/>
      </w:tblGrid>
      <w:tr w:rsidR="002D2C8E">
        <w:tc>
          <w:tcPr>
            <w:tcW w:w="9166" w:type="dxa"/>
            <w:gridSpan w:val="4"/>
          </w:tcPr>
          <w:p w:rsidR="002D2C8E" w:rsidRPr="002D2C8E" w:rsidRDefault="002D2C8E">
            <w:pPr>
              <w:rPr>
                <w:b/>
                <w:sz w:val="28"/>
                <w:szCs w:val="28"/>
                <w:lang w:val="en-US"/>
              </w:rPr>
            </w:pPr>
            <w:r w:rsidRPr="002D2C8E">
              <w:rPr>
                <w:b/>
                <w:sz w:val="28"/>
                <w:szCs w:val="28"/>
                <w:lang w:val="en-US"/>
              </w:rPr>
              <w:t>Assessment of Student Learning</w:t>
            </w:r>
          </w:p>
        </w:tc>
      </w:tr>
      <w:tr w:rsidR="001E7B9D">
        <w:tc>
          <w:tcPr>
            <w:tcW w:w="2291" w:type="dxa"/>
          </w:tcPr>
          <w:p w:rsidR="001E7B9D" w:rsidRDefault="001E7B9D">
            <w:pPr>
              <w:rPr>
                <w:lang w:val="en-US"/>
              </w:rPr>
            </w:pPr>
          </w:p>
        </w:tc>
        <w:tc>
          <w:tcPr>
            <w:tcW w:w="2291" w:type="dxa"/>
          </w:tcPr>
          <w:p w:rsidR="001E7B9D" w:rsidRDefault="001E7B9D">
            <w:pPr>
              <w:rPr>
                <w:lang w:val="en-US"/>
              </w:rPr>
            </w:pPr>
            <w:r>
              <w:rPr>
                <w:lang w:val="en-US"/>
              </w:rPr>
              <w:t>Below</w:t>
            </w:r>
          </w:p>
        </w:tc>
        <w:tc>
          <w:tcPr>
            <w:tcW w:w="2292" w:type="dxa"/>
          </w:tcPr>
          <w:p w:rsidR="001E7B9D" w:rsidRDefault="001E7B9D">
            <w:pPr>
              <w:rPr>
                <w:lang w:val="en-US"/>
              </w:rPr>
            </w:pPr>
            <w:r>
              <w:rPr>
                <w:lang w:val="en-US"/>
              </w:rPr>
              <w:t xml:space="preserve">At </w:t>
            </w:r>
          </w:p>
        </w:tc>
        <w:tc>
          <w:tcPr>
            <w:tcW w:w="2292" w:type="dxa"/>
          </w:tcPr>
          <w:p w:rsidR="001E7B9D" w:rsidRDefault="001E7B9D">
            <w:pPr>
              <w:rPr>
                <w:lang w:val="en-US"/>
              </w:rPr>
            </w:pPr>
            <w:r>
              <w:rPr>
                <w:lang w:val="en-US"/>
              </w:rPr>
              <w:t>Above</w:t>
            </w:r>
          </w:p>
        </w:tc>
      </w:tr>
      <w:tr w:rsidR="001E7B9D" w:rsidRPr="003B155B">
        <w:tc>
          <w:tcPr>
            <w:tcW w:w="2291" w:type="dxa"/>
          </w:tcPr>
          <w:p w:rsidR="001E7B9D" w:rsidRDefault="00D93672">
            <w:pPr>
              <w:rPr>
                <w:lang w:val="en-US"/>
              </w:rPr>
            </w:pPr>
            <w:r>
              <w:rPr>
                <w:lang w:val="en-US"/>
              </w:rPr>
              <w:t>Assessment</w:t>
            </w:r>
          </w:p>
        </w:tc>
        <w:tc>
          <w:tcPr>
            <w:tcW w:w="2291" w:type="dxa"/>
          </w:tcPr>
          <w:p w:rsidR="001E7B9D" w:rsidRDefault="00D93672">
            <w:pPr>
              <w:rPr>
                <w:lang w:val="en-US"/>
              </w:rPr>
            </w:pPr>
            <w:r>
              <w:rPr>
                <w:lang w:val="en-US"/>
              </w:rPr>
              <w:t>Not aligned to GLE/GSE</w:t>
            </w:r>
          </w:p>
        </w:tc>
        <w:tc>
          <w:tcPr>
            <w:tcW w:w="2292" w:type="dxa"/>
          </w:tcPr>
          <w:p w:rsidR="001E7B9D" w:rsidRDefault="00D93672">
            <w:pPr>
              <w:rPr>
                <w:lang w:val="en-US"/>
              </w:rPr>
            </w:pPr>
            <w:r>
              <w:rPr>
                <w:lang w:val="en-US"/>
              </w:rPr>
              <w:t>Meets/aligned to GLEs/GSEs</w:t>
            </w:r>
          </w:p>
        </w:tc>
        <w:tc>
          <w:tcPr>
            <w:tcW w:w="2292" w:type="dxa"/>
          </w:tcPr>
          <w:p w:rsidR="001E7B9D" w:rsidRDefault="00B85507">
            <w:pPr>
              <w:rPr>
                <w:lang w:val="en-US"/>
              </w:rPr>
            </w:pPr>
            <w:r>
              <w:rPr>
                <w:lang w:val="en-US"/>
              </w:rPr>
              <w:t>Exceeds alignment to GLE</w:t>
            </w:r>
            <w:r w:rsidR="00D93672">
              <w:rPr>
                <w:lang w:val="en-US"/>
              </w:rPr>
              <w:t>s/GSE</w:t>
            </w:r>
            <w:r>
              <w:rPr>
                <w:lang w:val="en-US"/>
              </w:rPr>
              <w:t>s</w:t>
            </w:r>
            <w:r w:rsidR="00D93672">
              <w:rPr>
                <w:lang w:val="en-US"/>
              </w:rPr>
              <w:t xml:space="preserve"> based on depth of knowledge and questions type</w:t>
            </w:r>
          </w:p>
        </w:tc>
      </w:tr>
      <w:tr w:rsidR="001E7B9D" w:rsidRPr="003B155B">
        <w:tc>
          <w:tcPr>
            <w:tcW w:w="2291" w:type="dxa"/>
          </w:tcPr>
          <w:p w:rsidR="001E7B9D" w:rsidRDefault="001E7B9D">
            <w:pPr>
              <w:rPr>
                <w:lang w:val="en-US"/>
              </w:rPr>
            </w:pPr>
            <w:r>
              <w:rPr>
                <w:lang w:val="en-US"/>
              </w:rPr>
              <w:t>Learning objective</w:t>
            </w:r>
          </w:p>
        </w:tc>
        <w:tc>
          <w:tcPr>
            <w:tcW w:w="2291" w:type="dxa"/>
          </w:tcPr>
          <w:p w:rsidR="001E7B9D" w:rsidRDefault="00D93672">
            <w:pPr>
              <w:rPr>
                <w:lang w:val="en-US"/>
              </w:rPr>
            </w:pPr>
            <w:r>
              <w:rPr>
                <w:lang w:val="en-US"/>
              </w:rPr>
              <w:t>Not aligned</w:t>
            </w:r>
          </w:p>
        </w:tc>
        <w:tc>
          <w:tcPr>
            <w:tcW w:w="2292" w:type="dxa"/>
          </w:tcPr>
          <w:p w:rsidR="001E7B9D" w:rsidRDefault="00D93672">
            <w:pPr>
              <w:rPr>
                <w:lang w:val="en-US"/>
              </w:rPr>
            </w:pPr>
            <w:r>
              <w:rPr>
                <w:lang w:val="en-US"/>
              </w:rPr>
              <w:t>Aligned for learning objective and assessment</w:t>
            </w:r>
            <w:r w:rsidR="004D5068">
              <w:rPr>
                <w:lang w:val="en-US"/>
              </w:rPr>
              <w:t>s</w:t>
            </w:r>
          </w:p>
        </w:tc>
        <w:tc>
          <w:tcPr>
            <w:tcW w:w="2292" w:type="dxa"/>
          </w:tcPr>
          <w:p w:rsidR="001E7B9D" w:rsidRDefault="00D93672">
            <w:pPr>
              <w:rPr>
                <w:lang w:val="en-US"/>
              </w:rPr>
            </w:pPr>
            <w:r>
              <w:rPr>
                <w:lang w:val="en-US"/>
              </w:rPr>
              <w:t>Clearly aligned to wide range of standards and assessment</w:t>
            </w:r>
            <w:r w:rsidR="00B85507">
              <w:rPr>
                <w:lang w:val="en-US"/>
              </w:rPr>
              <w:t>s</w:t>
            </w:r>
          </w:p>
        </w:tc>
      </w:tr>
    </w:tbl>
    <w:p w:rsidR="004D5068" w:rsidRDefault="004D5068" w:rsidP="00B85507">
      <w:pPr>
        <w:rPr>
          <w:lang w:val="en-US"/>
        </w:rPr>
      </w:pPr>
    </w:p>
    <w:p w:rsidR="00B85507" w:rsidRDefault="00B85507" w:rsidP="00B85507">
      <w:pPr>
        <w:rPr>
          <w:lang w:val="en-US"/>
        </w:rPr>
      </w:pPr>
      <w:r>
        <w:rPr>
          <w:lang w:val="en-US"/>
        </w:rPr>
        <w:t>V.</w:t>
      </w:r>
    </w:p>
    <w:tbl>
      <w:tblPr>
        <w:tblStyle w:val="TableGrid"/>
        <w:tblW w:w="0" w:type="auto"/>
        <w:tblLook w:val="04A0"/>
      </w:tblPr>
      <w:tblGrid>
        <w:gridCol w:w="3055"/>
        <w:gridCol w:w="3055"/>
        <w:gridCol w:w="3056"/>
      </w:tblGrid>
      <w:tr w:rsidR="00B85507" w:rsidRPr="002D2C8E">
        <w:tc>
          <w:tcPr>
            <w:tcW w:w="9166" w:type="dxa"/>
            <w:gridSpan w:val="3"/>
          </w:tcPr>
          <w:p w:rsidR="00B85507" w:rsidRPr="002D2C8E" w:rsidRDefault="00B85507" w:rsidP="005315BB">
            <w:pPr>
              <w:rPr>
                <w:b/>
                <w:lang w:val="en-US"/>
              </w:rPr>
            </w:pPr>
            <w:r w:rsidRPr="002D2C8E">
              <w:rPr>
                <w:b/>
                <w:lang w:val="en-US"/>
              </w:rPr>
              <w:t>Group Professional Development Plan</w:t>
            </w:r>
          </w:p>
        </w:tc>
      </w:tr>
      <w:tr w:rsidR="00B85507">
        <w:tc>
          <w:tcPr>
            <w:tcW w:w="3055" w:type="dxa"/>
          </w:tcPr>
          <w:p w:rsidR="00B85507" w:rsidRDefault="00B85507" w:rsidP="005315BB">
            <w:pPr>
              <w:rPr>
                <w:lang w:val="en-US"/>
              </w:rPr>
            </w:pPr>
            <w:r>
              <w:rPr>
                <w:lang w:val="en-US"/>
              </w:rPr>
              <w:t>Below 1</w:t>
            </w:r>
          </w:p>
        </w:tc>
        <w:tc>
          <w:tcPr>
            <w:tcW w:w="3055" w:type="dxa"/>
          </w:tcPr>
          <w:p w:rsidR="00B85507" w:rsidRDefault="00B85507" w:rsidP="005315BB">
            <w:pPr>
              <w:rPr>
                <w:lang w:val="en-US"/>
              </w:rPr>
            </w:pPr>
            <w:r>
              <w:rPr>
                <w:lang w:val="en-US"/>
              </w:rPr>
              <w:t>At Standard 2</w:t>
            </w:r>
          </w:p>
        </w:tc>
        <w:tc>
          <w:tcPr>
            <w:tcW w:w="3056" w:type="dxa"/>
          </w:tcPr>
          <w:p w:rsidR="00B85507" w:rsidRDefault="00B85507" w:rsidP="005315BB">
            <w:pPr>
              <w:rPr>
                <w:lang w:val="en-US"/>
              </w:rPr>
            </w:pPr>
            <w:r>
              <w:rPr>
                <w:lang w:val="en-US"/>
              </w:rPr>
              <w:t>Above 3</w:t>
            </w:r>
          </w:p>
        </w:tc>
      </w:tr>
      <w:tr w:rsidR="00B85507" w:rsidRPr="003B155B">
        <w:tc>
          <w:tcPr>
            <w:tcW w:w="3055" w:type="dxa"/>
          </w:tcPr>
          <w:p w:rsidR="00B85507" w:rsidRDefault="00B85507" w:rsidP="007F1F03">
            <w:pPr>
              <w:rPr>
                <w:lang w:val="en-US"/>
              </w:rPr>
            </w:pPr>
            <w:r>
              <w:rPr>
                <w:lang w:val="en-US"/>
              </w:rPr>
              <w:t xml:space="preserve">SMART </w:t>
            </w:r>
            <w:r w:rsidR="007F1F03">
              <w:rPr>
                <w:lang w:val="en-US"/>
              </w:rPr>
              <w:t>goals are not defined</w:t>
            </w:r>
          </w:p>
        </w:tc>
        <w:tc>
          <w:tcPr>
            <w:tcW w:w="3055" w:type="dxa"/>
          </w:tcPr>
          <w:p w:rsidR="00B85507" w:rsidRDefault="00B85507" w:rsidP="005315BB">
            <w:pPr>
              <w:rPr>
                <w:lang w:val="en-US"/>
              </w:rPr>
            </w:pPr>
            <w:r>
              <w:rPr>
                <w:lang w:val="en-US"/>
              </w:rPr>
              <w:t>Using some SMART GOALS TO implement and connect plan to curriculum</w:t>
            </w:r>
          </w:p>
        </w:tc>
        <w:tc>
          <w:tcPr>
            <w:tcW w:w="3056" w:type="dxa"/>
          </w:tcPr>
          <w:p w:rsidR="00B85507" w:rsidRDefault="00B85507" w:rsidP="005315BB">
            <w:pPr>
              <w:rPr>
                <w:lang w:val="en-US"/>
              </w:rPr>
            </w:pPr>
            <w:r>
              <w:rPr>
                <w:lang w:val="en-US"/>
              </w:rPr>
              <w:t>Using ALL SMART goals to implement and connect plan to curriculum</w:t>
            </w:r>
          </w:p>
        </w:tc>
      </w:tr>
    </w:tbl>
    <w:p w:rsidR="00B85507" w:rsidRDefault="00B85507" w:rsidP="00B85507">
      <w:pPr>
        <w:rPr>
          <w:lang w:val="en-US"/>
        </w:rPr>
      </w:pPr>
    </w:p>
    <w:p w:rsidR="001E7B9D" w:rsidRDefault="001E7B9D">
      <w:pPr>
        <w:rPr>
          <w:lang w:val="en-US"/>
        </w:rPr>
      </w:pPr>
    </w:p>
    <w:p w:rsidR="00A56045" w:rsidRDefault="00A56045">
      <w:pPr>
        <w:rPr>
          <w:lang w:val="en-US"/>
        </w:rPr>
      </w:pPr>
    </w:p>
    <w:p w:rsidR="00153C65" w:rsidRPr="00D779A2" w:rsidRDefault="00153C65">
      <w:pPr>
        <w:rPr>
          <w:lang w:val="en-US"/>
        </w:rPr>
      </w:pPr>
    </w:p>
    <w:sectPr w:rsidR="00153C65" w:rsidRPr="00D779A2" w:rsidSect="004F30EE">
      <w:pgSz w:w="11906" w:h="16838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D5C" w:rsidRDefault="00D95D5C" w:rsidP="00B237F9">
      <w:pPr>
        <w:spacing w:after="0" w:line="240" w:lineRule="auto"/>
      </w:pPr>
      <w:r>
        <w:separator/>
      </w:r>
    </w:p>
  </w:endnote>
  <w:endnote w:type="continuationSeparator" w:id="0">
    <w:p w:rsidR="00D95D5C" w:rsidRDefault="00D95D5C" w:rsidP="00B23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D5C" w:rsidRDefault="00D95D5C" w:rsidP="00B237F9">
      <w:pPr>
        <w:spacing w:after="0" w:line="240" w:lineRule="auto"/>
      </w:pPr>
      <w:r>
        <w:separator/>
      </w:r>
    </w:p>
  </w:footnote>
  <w:footnote w:type="continuationSeparator" w:id="0">
    <w:p w:rsidR="00D95D5C" w:rsidRDefault="00D95D5C" w:rsidP="00B237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471B4"/>
    <w:multiLevelType w:val="hybridMultilevel"/>
    <w:tmpl w:val="99DAA702"/>
    <w:lvl w:ilvl="0" w:tplc="92E84C1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07A2B"/>
    <w:multiLevelType w:val="multilevel"/>
    <w:tmpl w:val="B90CAA10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9A2"/>
    <w:rsid w:val="00015C95"/>
    <w:rsid w:val="000342C2"/>
    <w:rsid w:val="00057E24"/>
    <w:rsid w:val="000724D4"/>
    <w:rsid w:val="000D2A13"/>
    <w:rsid w:val="00132F47"/>
    <w:rsid w:val="00153C65"/>
    <w:rsid w:val="001E7B9D"/>
    <w:rsid w:val="00240BC9"/>
    <w:rsid w:val="002804DC"/>
    <w:rsid w:val="002D2C8E"/>
    <w:rsid w:val="00330A42"/>
    <w:rsid w:val="00363066"/>
    <w:rsid w:val="003B155B"/>
    <w:rsid w:val="004D1A70"/>
    <w:rsid w:val="004D5068"/>
    <w:rsid w:val="004F30EE"/>
    <w:rsid w:val="005E1CE2"/>
    <w:rsid w:val="0066061B"/>
    <w:rsid w:val="006C0375"/>
    <w:rsid w:val="006C499A"/>
    <w:rsid w:val="00757966"/>
    <w:rsid w:val="00763D84"/>
    <w:rsid w:val="007F1F03"/>
    <w:rsid w:val="00801627"/>
    <w:rsid w:val="00922073"/>
    <w:rsid w:val="009A2410"/>
    <w:rsid w:val="00A56045"/>
    <w:rsid w:val="00AB480B"/>
    <w:rsid w:val="00B237F9"/>
    <w:rsid w:val="00B2442E"/>
    <w:rsid w:val="00B72028"/>
    <w:rsid w:val="00B85507"/>
    <w:rsid w:val="00B864FF"/>
    <w:rsid w:val="00BC3F1E"/>
    <w:rsid w:val="00D779A2"/>
    <w:rsid w:val="00D93672"/>
    <w:rsid w:val="00D95D5C"/>
    <w:rsid w:val="00DC1CE1"/>
    <w:rsid w:val="00E6778F"/>
    <w:rsid w:val="00EA1F8F"/>
    <w:rsid w:val="00EF671A"/>
    <w:rsid w:val="00FF748F"/>
    <w:rsid w:val="00FF7BB2"/>
  </w:rsids>
  <m:mathPr>
    <m:mathFont m:val="Impac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0E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AB480B"/>
    <w:pPr>
      <w:spacing w:after="0" w:line="240" w:lineRule="auto"/>
    </w:pPr>
  </w:style>
  <w:style w:type="table" w:styleId="TableGrid">
    <w:name w:val="Table Grid"/>
    <w:basedOn w:val="TableNormal"/>
    <w:uiPriority w:val="59"/>
    <w:rsid w:val="00EA1F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237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37F9"/>
  </w:style>
  <w:style w:type="paragraph" w:styleId="Footer">
    <w:name w:val="footer"/>
    <w:basedOn w:val="Normal"/>
    <w:link w:val="FooterChar"/>
    <w:uiPriority w:val="99"/>
    <w:semiHidden/>
    <w:unhideWhenUsed/>
    <w:rsid w:val="00B237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37F9"/>
  </w:style>
  <w:style w:type="paragraph" w:styleId="ListParagraph">
    <w:name w:val="List Paragraph"/>
    <w:basedOn w:val="Normal"/>
    <w:uiPriority w:val="34"/>
    <w:qFormat/>
    <w:rsid w:val="00BC3F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2207</Characters>
  <Application>Microsoft Macintosh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</dc:creator>
  <cp:lastModifiedBy>David Byrd</cp:lastModifiedBy>
  <cp:revision>2</cp:revision>
  <dcterms:created xsi:type="dcterms:W3CDTF">2009-12-01T21:48:00Z</dcterms:created>
  <dcterms:modified xsi:type="dcterms:W3CDTF">2009-12-01T21:48:00Z</dcterms:modified>
</cp:coreProperties>
</file>